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12" w:rsidRPr="00CB3D3E" w:rsidRDefault="00586E12" w:rsidP="00586E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Уважаемый посетитель!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Вы можете </w:t>
      </w:r>
      <w:hyperlink r:id="rId6" w:history="1">
        <w:r w:rsidRPr="00CB3D3E">
          <w:rPr>
            <w:rFonts w:ascii="Arial" w:eastAsia="Times New Roman" w:hAnsi="Arial" w:cs="Arial"/>
            <w:color w:val="0088C0"/>
            <w:sz w:val="24"/>
            <w:szCs w:val="24"/>
            <w:lang w:eastAsia="ru-RU"/>
          </w:rPr>
          <w:t>задать вопрос Главе</w:t>
        </w:r>
      </w:hyperlink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получить быстрый ответ.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</w:t>
      </w:r>
      <w:proofErr w:type="gram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proofErr w:type="gram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6E12" w:rsidRPr="00CB3D3E" w:rsidRDefault="001F45ED" w:rsidP="00586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86E12" w:rsidRPr="00CB3D3E" w:rsidRDefault="00586E12" w:rsidP="00586E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 w:rsid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01.01.2019</w:t>
      </w: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</w:t>
      </w: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 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</w:t>
      </w:r>
      <w:r w:rsidR="009C1D39"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имых данными субъектами на 01.01.2018</w:t>
      </w:r>
      <w:r w:rsidRPr="00CB3D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9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7"/>
        <w:gridCol w:w="2551"/>
        <w:gridCol w:w="2410"/>
        <w:gridCol w:w="2410"/>
      </w:tblGrid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Ефанов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Сигалаев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873EE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КФХ «Надежда»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Дроботов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Разведение крупного рогатого скота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  <w:hideMark/>
          </w:tcPr>
          <w:p w:rsidR="00A873EE" w:rsidRPr="00CB3D3E" w:rsidRDefault="00A873EE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745E3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Мокринский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М.В</w:t>
            </w:r>
            <w:r w:rsidR="00D745E3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D745E3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745E3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КФХ «Рубин»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D745E3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«Еланка»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Кневец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«Поиск»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Клеткин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Греков В.Н.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КФХ «Рыбкин и</w:t>
            </w:r>
            <w:proofErr w:type="gram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Малышев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4B00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FA4B00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КФХ «Надежда»</w:t>
            </w:r>
            <w:r w:rsidR="00B31F8D"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Елагин Н.М.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FA4B00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31F8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Макиенко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31F8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Шатилов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B31F8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31F8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Минакова Т.С.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B31F8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глава КФХ «Виктория»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Дроботов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Филиппов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КФХ «Нива-Н»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Новгородов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КФХ Лях И.И.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глава КХ Беспалов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F59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Сведения отсутствуют </w:t>
            </w:r>
          </w:p>
        </w:tc>
      </w:tr>
      <w:tr w:rsidR="00AF59AD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AF59AD" w:rsidRPr="00CB3D3E" w:rsidRDefault="00AF59AD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Воробъева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Бурдина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Ждибгашвили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Г.Ш.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Ермакова Т.В.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Сигалаева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Волкова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 Афанасьева Л.А.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E87EF6" w:rsidRPr="00CB3D3E" w:rsidTr="00A873EE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A87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2" w:type="dxa"/>
              <w:left w:w="202" w:type="dxa"/>
              <w:bottom w:w="202" w:type="dxa"/>
              <w:right w:w="202" w:type="dxa"/>
            </w:tcMar>
            <w:vAlign w:val="center"/>
          </w:tcPr>
          <w:p w:rsidR="00E87EF6" w:rsidRPr="00CB3D3E" w:rsidRDefault="00E87EF6" w:rsidP="00586E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D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86E12" w:rsidRPr="00CB3D3E" w:rsidRDefault="00586E12" w:rsidP="00586E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3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создания благоприятного предпринимательского климата и условий для ведения бизнеса разработана программа </w:t>
      </w:r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«Развитие субъектов малого и среднего </w:t>
      </w:r>
      <w:r w:rsidR="0032395C"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предпринимательства на территории Терновского муниципального образования</w:t>
      </w:r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32395C"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Балашовского муниципального района Саратовской области на 2017-2019</w:t>
      </w:r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годы</w:t>
      </w:r>
      <w:proofErr w:type="gramStart"/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»(</w:t>
      </w:r>
      <w:proofErr w:type="gramEnd"/>
      <w:r w:rsidRPr="00CB3D3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далее – программа)</w:t>
      </w:r>
    </w:p>
    <w:p w:rsidR="00CB3D3E" w:rsidRPr="00CB3D3E" w:rsidRDefault="00CB3D3E" w:rsidP="00CB3D3E">
      <w:pPr>
        <w:shd w:val="clear" w:color="auto" w:fill="FFFFFF"/>
        <w:spacing w:after="0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B3D3E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>Финансово - экономическое состояние субъектов малого и среднего предпринимательства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B3D3E" w:rsidRPr="00CB3D3E" w:rsidRDefault="00CB3D3E" w:rsidP="00CB3D3E">
      <w:pPr>
        <w:shd w:val="clear" w:color="auto" w:fill="FFFFFF"/>
        <w:spacing w:before="316" w:after="379" w:line="384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Малое и среднее предпринимательство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Терновском муниципальном образовании</w:t>
      </w: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CB3D3E" w:rsidRPr="00CB3D3E" w:rsidRDefault="00CB3D3E" w:rsidP="00CB3D3E">
      <w:pPr>
        <w:pBdr>
          <w:bottom w:val="single" w:sz="4" w:space="4" w:color="808080"/>
        </w:pBdr>
        <w:shd w:val="clear" w:color="auto" w:fill="FFFFFF"/>
        <w:spacing w:before="253" w:after="0" w:line="240" w:lineRule="auto"/>
        <w:ind w:left="38" w:right="38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</w:pPr>
      <w:r w:rsidRPr="00CB3D3E">
        <w:rPr>
          <w:rFonts w:ascii="Helvetica" w:eastAsia="Times New Roman" w:hAnsi="Helvetica" w:cs="Helvetica"/>
          <w:color w:val="000000"/>
          <w:kern w:val="36"/>
          <w:sz w:val="24"/>
          <w:szCs w:val="24"/>
          <w:lang w:eastAsia="ru-RU"/>
        </w:rPr>
        <w:t> Иная информация, необходимая для развития субъектов малого и среднего предпринимательства</w:t>
      </w:r>
    </w:p>
    <w:p w:rsidR="00CB3D3E" w:rsidRPr="00CB3D3E" w:rsidRDefault="00CB3D3E" w:rsidP="00CB3D3E">
      <w:pPr>
        <w:shd w:val="clear" w:color="auto" w:fill="FFFFFF"/>
        <w:spacing w:after="0" w:line="384" w:lineRule="atLeast"/>
        <w:textAlignment w:val="baseline"/>
        <w:rPr>
          <w:sz w:val="24"/>
          <w:szCs w:val="24"/>
        </w:rPr>
      </w:pP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администрацией поселения будет предоставляться по мере обращений предпринимателей. (Конта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ктный телефон 8-84545 7-75-33</w:t>
      </w:r>
      <w:r w:rsidRPr="00CB3D3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AD22A4" w:rsidRPr="00CB3D3E" w:rsidRDefault="00AD22A4">
      <w:pPr>
        <w:rPr>
          <w:sz w:val="24"/>
          <w:szCs w:val="24"/>
        </w:rPr>
      </w:pPr>
    </w:p>
    <w:sectPr w:rsidR="00AD22A4" w:rsidRPr="00CB3D3E" w:rsidSect="009C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935"/>
    <w:multiLevelType w:val="multilevel"/>
    <w:tmpl w:val="E05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E12"/>
    <w:rsid w:val="00196345"/>
    <w:rsid w:val="001F45ED"/>
    <w:rsid w:val="0032395C"/>
    <w:rsid w:val="00400FC5"/>
    <w:rsid w:val="00586E12"/>
    <w:rsid w:val="005903C3"/>
    <w:rsid w:val="006345F1"/>
    <w:rsid w:val="00673A1D"/>
    <w:rsid w:val="00760E49"/>
    <w:rsid w:val="007C5778"/>
    <w:rsid w:val="008E665F"/>
    <w:rsid w:val="008F28B2"/>
    <w:rsid w:val="009C1D39"/>
    <w:rsid w:val="00A873EE"/>
    <w:rsid w:val="00AD22A4"/>
    <w:rsid w:val="00AF59AD"/>
    <w:rsid w:val="00B31F8D"/>
    <w:rsid w:val="00B64E4F"/>
    <w:rsid w:val="00C05785"/>
    <w:rsid w:val="00CB3D3E"/>
    <w:rsid w:val="00D355F4"/>
    <w:rsid w:val="00D745E3"/>
    <w:rsid w:val="00E87EF6"/>
    <w:rsid w:val="00FA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E12"/>
    <w:rPr>
      <w:b/>
      <w:bCs/>
    </w:rPr>
  </w:style>
  <w:style w:type="character" w:styleId="a5">
    <w:name w:val="Hyperlink"/>
    <w:basedOn w:val="a0"/>
    <w:uiPriority w:val="99"/>
    <w:semiHidden/>
    <w:unhideWhenUsed/>
    <w:rsid w:val="00586E12"/>
    <w:rPr>
      <w:color w:val="0000FF"/>
      <w:u w:val="single"/>
    </w:rPr>
  </w:style>
  <w:style w:type="character" w:styleId="a6">
    <w:name w:val="Emphasis"/>
    <w:basedOn w:val="a0"/>
    <w:uiPriority w:val="20"/>
    <w:qFormat/>
    <w:rsid w:val="00586E12"/>
    <w:rPr>
      <w:i/>
      <w:iCs/>
    </w:rPr>
  </w:style>
  <w:style w:type="paragraph" w:customStyle="1" w:styleId="consnormal">
    <w:name w:val="consnormal"/>
    <w:basedOn w:val="a"/>
    <w:rsid w:val="005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58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itp7ahg7f.xn--p1ai/message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2C35-B265-432A-8032-13C9C79B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2019-02-05T06:59:00Z</dcterms:created>
  <dcterms:modified xsi:type="dcterms:W3CDTF">2019-02-05T06:59:00Z</dcterms:modified>
</cp:coreProperties>
</file>